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4413B" w14:textId="77777777" w:rsidR="00D8434B" w:rsidRPr="0052163F" w:rsidRDefault="001E0D29" w:rsidP="0052163F">
      <w:pPr>
        <w:jc w:val="center"/>
        <w:rPr>
          <w:rFonts w:ascii="Arial" w:hAnsi="Arial" w:cs="Arial"/>
          <w:b/>
          <w:sz w:val="24"/>
        </w:rPr>
      </w:pPr>
      <w:bookmarkStart w:id="0" w:name="_GoBack"/>
      <w:bookmarkEnd w:id="0"/>
      <w:r w:rsidRPr="0052163F">
        <w:rPr>
          <w:rFonts w:ascii="Arial" w:hAnsi="Arial" w:cs="Arial"/>
          <w:b/>
          <w:sz w:val="24"/>
        </w:rPr>
        <w:t>Minutes DFA School Council</w:t>
      </w:r>
    </w:p>
    <w:p w14:paraId="3C472609" w14:textId="18D4110F" w:rsidR="001E0D29" w:rsidRPr="0052163F" w:rsidRDefault="001E0D29">
      <w:pPr>
        <w:rPr>
          <w:rFonts w:ascii="Arial" w:hAnsi="Arial" w:cs="Arial"/>
          <w:sz w:val="24"/>
        </w:rPr>
      </w:pPr>
      <w:r w:rsidRPr="0052163F">
        <w:rPr>
          <w:rFonts w:ascii="Arial" w:hAnsi="Arial" w:cs="Arial"/>
          <w:sz w:val="24"/>
          <w:u w:val="single"/>
        </w:rPr>
        <w:t>Date</w:t>
      </w:r>
      <w:r w:rsidRPr="0052163F">
        <w:rPr>
          <w:rFonts w:ascii="Arial" w:hAnsi="Arial" w:cs="Arial"/>
          <w:sz w:val="24"/>
        </w:rPr>
        <w:t>: 11/28/2018</w:t>
      </w:r>
    </w:p>
    <w:p w14:paraId="1A9F319C" w14:textId="44086666" w:rsidR="001E0D29" w:rsidRPr="0052163F" w:rsidRDefault="001E0D29">
      <w:pPr>
        <w:rPr>
          <w:rFonts w:ascii="Arial" w:hAnsi="Arial" w:cs="Arial"/>
          <w:sz w:val="24"/>
        </w:rPr>
      </w:pPr>
      <w:r w:rsidRPr="0052163F">
        <w:rPr>
          <w:rFonts w:ascii="Arial" w:hAnsi="Arial" w:cs="Arial"/>
          <w:sz w:val="24"/>
          <w:u w:val="single"/>
        </w:rPr>
        <w:t>Members in attendance</w:t>
      </w:r>
      <w:r w:rsidRPr="0052163F">
        <w:rPr>
          <w:rFonts w:ascii="Arial" w:hAnsi="Arial" w:cs="Arial"/>
          <w:sz w:val="24"/>
        </w:rPr>
        <w:t>:</w:t>
      </w:r>
      <w:r w:rsidR="00BD31DE">
        <w:rPr>
          <w:rFonts w:ascii="Arial" w:hAnsi="Arial" w:cs="Arial"/>
          <w:sz w:val="24"/>
        </w:rPr>
        <w:t xml:space="preserve"> </w:t>
      </w:r>
      <w:r w:rsidR="00844394">
        <w:rPr>
          <w:rFonts w:ascii="Arial" w:hAnsi="Arial" w:cs="Arial"/>
          <w:sz w:val="24"/>
        </w:rPr>
        <w:t>James</w:t>
      </w:r>
      <w:r w:rsidRPr="0052163F">
        <w:rPr>
          <w:rFonts w:ascii="Arial" w:hAnsi="Arial" w:cs="Arial"/>
          <w:sz w:val="24"/>
        </w:rPr>
        <w:t xml:space="preserve"> Bower</w:t>
      </w:r>
      <w:r w:rsidR="00A93BC6">
        <w:rPr>
          <w:rFonts w:ascii="Arial" w:hAnsi="Arial" w:cs="Arial"/>
          <w:sz w:val="24"/>
        </w:rPr>
        <w:t xml:space="preserve"> (teacher)</w:t>
      </w:r>
      <w:r w:rsidRPr="0052163F">
        <w:rPr>
          <w:rFonts w:ascii="Arial" w:hAnsi="Arial" w:cs="Arial"/>
          <w:sz w:val="24"/>
        </w:rPr>
        <w:t xml:space="preserve">, </w:t>
      </w:r>
      <w:r w:rsidR="004C5F71" w:rsidRPr="0052163F">
        <w:rPr>
          <w:rFonts w:ascii="Arial" w:hAnsi="Arial" w:cs="Arial"/>
          <w:sz w:val="24"/>
        </w:rPr>
        <w:t xml:space="preserve">Laura </w:t>
      </w:r>
      <w:r w:rsidRPr="0052163F">
        <w:rPr>
          <w:rFonts w:ascii="Arial" w:hAnsi="Arial" w:cs="Arial"/>
          <w:sz w:val="24"/>
        </w:rPr>
        <w:t>Irwin</w:t>
      </w:r>
      <w:r w:rsidR="00CE4138" w:rsidRPr="0052163F">
        <w:rPr>
          <w:rFonts w:ascii="Arial" w:hAnsi="Arial" w:cs="Arial"/>
          <w:sz w:val="24"/>
        </w:rPr>
        <w:t xml:space="preserve"> (Chair</w:t>
      </w:r>
      <w:r w:rsidR="00A93BC6">
        <w:rPr>
          <w:rFonts w:ascii="Arial" w:hAnsi="Arial" w:cs="Arial"/>
          <w:sz w:val="24"/>
        </w:rPr>
        <w:t xml:space="preserve"> and parent</w:t>
      </w:r>
      <w:r w:rsidR="00CE4138" w:rsidRPr="0052163F">
        <w:rPr>
          <w:rFonts w:ascii="Arial" w:hAnsi="Arial" w:cs="Arial"/>
          <w:sz w:val="24"/>
        </w:rPr>
        <w:t>)</w:t>
      </w:r>
      <w:r w:rsidRPr="0052163F">
        <w:rPr>
          <w:rFonts w:ascii="Arial" w:hAnsi="Arial" w:cs="Arial"/>
          <w:sz w:val="24"/>
        </w:rPr>
        <w:t xml:space="preserve">, </w:t>
      </w:r>
      <w:r w:rsidR="00BD31DE">
        <w:rPr>
          <w:rFonts w:ascii="Arial" w:hAnsi="Arial" w:cs="Arial"/>
          <w:sz w:val="24"/>
        </w:rPr>
        <w:t xml:space="preserve">Renee </w:t>
      </w:r>
      <w:r w:rsidRPr="0052163F">
        <w:rPr>
          <w:rFonts w:ascii="Arial" w:hAnsi="Arial" w:cs="Arial"/>
          <w:sz w:val="24"/>
        </w:rPr>
        <w:t>Kelly</w:t>
      </w:r>
      <w:r w:rsidR="00A93BC6">
        <w:rPr>
          <w:rFonts w:ascii="Arial" w:hAnsi="Arial" w:cs="Arial"/>
          <w:sz w:val="24"/>
        </w:rPr>
        <w:t xml:space="preserve"> (Principal)</w:t>
      </w:r>
      <w:r w:rsidRPr="0052163F">
        <w:rPr>
          <w:rFonts w:ascii="Arial" w:hAnsi="Arial" w:cs="Arial"/>
          <w:sz w:val="24"/>
        </w:rPr>
        <w:t xml:space="preserve">, </w:t>
      </w:r>
      <w:r w:rsidR="004C5F71" w:rsidRPr="0052163F">
        <w:rPr>
          <w:rFonts w:ascii="Arial" w:hAnsi="Arial" w:cs="Arial"/>
          <w:sz w:val="24"/>
        </w:rPr>
        <w:t xml:space="preserve">Chris </w:t>
      </w:r>
      <w:r w:rsidRPr="0052163F">
        <w:rPr>
          <w:rFonts w:ascii="Arial" w:hAnsi="Arial" w:cs="Arial"/>
          <w:sz w:val="24"/>
        </w:rPr>
        <w:t>Melcher</w:t>
      </w:r>
      <w:r w:rsidR="00A93BC6">
        <w:rPr>
          <w:rFonts w:ascii="Arial" w:hAnsi="Arial" w:cs="Arial"/>
          <w:sz w:val="24"/>
        </w:rPr>
        <w:t xml:space="preserve"> (parent)</w:t>
      </w:r>
      <w:r w:rsidRPr="0052163F">
        <w:rPr>
          <w:rFonts w:ascii="Arial" w:hAnsi="Arial" w:cs="Arial"/>
          <w:sz w:val="24"/>
        </w:rPr>
        <w:t xml:space="preserve">, </w:t>
      </w:r>
      <w:r w:rsidR="00BD31DE">
        <w:rPr>
          <w:rFonts w:ascii="Arial" w:hAnsi="Arial" w:cs="Arial"/>
          <w:sz w:val="24"/>
        </w:rPr>
        <w:t xml:space="preserve">Tiffany </w:t>
      </w:r>
      <w:r w:rsidRPr="0052163F">
        <w:rPr>
          <w:rFonts w:ascii="Arial" w:hAnsi="Arial" w:cs="Arial"/>
          <w:sz w:val="24"/>
        </w:rPr>
        <w:t>Tatem</w:t>
      </w:r>
      <w:r w:rsidR="00A93BC6">
        <w:rPr>
          <w:rFonts w:ascii="Arial" w:hAnsi="Arial" w:cs="Arial"/>
          <w:sz w:val="24"/>
        </w:rPr>
        <w:t xml:space="preserve"> (teacher)</w:t>
      </w:r>
      <w:r w:rsidRPr="0052163F">
        <w:rPr>
          <w:rFonts w:ascii="Arial" w:hAnsi="Arial" w:cs="Arial"/>
          <w:sz w:val="24"/>
        </w:rPr>
        <w:t xml:space="preserve">, </w:t>
      </w:r>
      <w:r w:rsidR="004C5F71" w:rsidRPr="0052163F">
        <w:rPr>
          <w:rFonts w:ascii="Arial" w:hAnsi="Arial" w:cs="Arial"/>
          <w:sz w:val="24"/>
        </w:rPr>
        <w:t xml:space="preserve">Almira </w:t>
      </w:r>
      <w:r w:rsidRPr="0052163F">
        <w:rPr>
          <w:rFonts w:ascii="Arial" w:hAnsi="Arial" w:cs="Arial"/>
          <w:sz w:val="24"/>
        </w:rPr>
        <w:t>Vazdarjanova</w:t>
      </w:r>
      <w:r w:rsidR="00A93BC6">
        <w:rPr>
          <w:rFonts w:ascii="Arial" w:hAnsi="Arial" w:cs="Arial"/>
          <w:sz w:val="24"/>
        </w:rPr>
        <w:t xml:space="preserve"> (parent)</w:t>
      </w:r>
      <w:r w:rsidRPr="0052163F">
        <w:rPr>
          <w:rFonts w:ascii="Arial" w:hAnsi="Arial" w:cs="Arial"/>
          <w:sz w:val="24"/>
        </w:rPr>
        <w:t xml:space="preserve">, </w:t>
      </w:r>
      <w:r w:rsidR="004C5F71" w:rsidRPr="0052163F">
        <w:rPr>
          <w:rFonts w:ascii="Arial" w:hAnsi="Arial" w:cs="Arial"/>
          <w:sz w:val="24"/>
        </w:rPr>
        <w:t xml:space="preserve">Josh </w:t>
      </w:r>
      <w:r w:rsidRPr="0052163F">
        <w:rPr>
          <w:rFonts w:ascii="Arial" w:hAnsi="Arial" w:cs="Arial"/>
          <w:sz w:val="24"/>
        </w:rPr>
        <w:t>Workman</w:t>
      </w:r>
      <w:r w:rsidR="00A93BC6">
        <w:rPr>
          <w:rFonts w:ascii="Arial" w:hAnsi="Arial" w:cs="Arial"/>
          <w:sz w:val="24"/>
        </w:rPr>
        <w:t xml:space="preserve"> (</w:t>
      </w:r>
      <w:r w:rsidR="00A93BC6" w:rsidRPr="00A93BC6">
        <w:rPr>
          <w:rFonts w:ascii="Arial" w:hAnsi="Arial" w:cs="Arial"/>
          <w:i/>
          <w:sz w:val="24"/>
        </w:rPr>
        <w:t>Asst. Principal</w:t>
      </w:r>
      <w:r w:rsidR="00A93BC6">
        <w:rPr>
          <w:rFonts w:ascii="Arial" w:hAnsi="Arial" w:cs="Arial"/>
          <w:sz w:val="24"/>
        </w:rPr>
        <w:t>)</w:t>
      </w:r>
      <w:r w:rsidR="004C5F71" w:rsidRPr="0052163F">
        <w:rPr>
          <w:rFonts w:ascii="Arial" w:hAnsi="Arial" w:cs="Arial"/>
          <w:sz w:val="24"/>
        </w:rPr>
        <w:t>,</w:t>
      </w:r>
      <w:r w:rsidRPr="0052163F">
        <w:rPr>
          <w:rFonts w:ascii="Arial" w:hAnsi="Arial" w:cs="Arial"/>
          <w:sz w:val="24"/>
        </w:rPr>
        <w:t xml:space="preserve"> </w:t>
      </w:r>
      <w:r w:rsidR="004C5F71" w:rsidRPr="0052163F">
        <w:rPr>
          <w:rFonts w:ascii="Arial" w:hAnsi="Arial" w:cs="Arial"/>
          <w:sz w:val="24"/>
        </w:rPr>
        <w:t xml:space="preserve">Victor </w:t>
      </w:r>
      <w:r w:rsidRPr="0052163F">
        <w:rPr>
          <w:rFonts w:ascii="Arial" w:hAnsi="Arial" w:cs="Arial"/>
          <w:sz w:val="24"/>
        </w:rPr>
        <w:t>Yu</w:t>
      </w:r>
      <w:r w:rsidR="00A93BC6">
        <w:rPr>
          <w:rFonts w:ascii="Arial" w:hAnsi="Arial" w:cs="Arial"/>
          <w:sz w:val="24"/>
        </w:rPr>
        <w:t xml:space="preserve"> (parent)</w:t>
      </w:r>
    </w:p>
    <w:p w14:paraId="37533A32" w14:textId="39CAE752" w:rsidR="001E0D29" w:rsidRPr="0052163F" w:rsidRDefault="001E0D29">
      <w:pPr>
        <w:rPr>
          <w:rFonts w:ascii="Arial" w:hAnsi="Arial" w:cs="Arial"/>
          <w:sz w:val="24"/>
        </w:rPr>
      </w:pPr>
      <w:r w:rsidRPr="0052163F">
        <w:rPr>
          <w:rFonts w:ascii="Arial" w:hAnsi="Arial" w:cs="Arial"/>
          <w:sz w:val="24"/>
          <w:u w:val="single"/>
        </w:rPr>
        <w:t>Quorum</w:t>
      </w:r>
      <w:r w:rsidRPr="0052163F">
        <w:rPr>
          <w:rFonts w:ascii="Arial" w:hAnsi="Arial" w:cs="Arial"/>
          <w:sz w:val="24"/>
        </w:rPr>
        <w:t xml:space="preserve">: </w:t>
      </w:r>
      <w:r w:rsidR="004C5F71" w:rsidRPr="0052163F">
        <w:rPr>
          <w:rFonts w:ascii="Arial" w:hAnsi="Arial" w:cs="Arial"/>
          <w:sz w:val="24"/>
        </w:rPr>
        <w:t>The meeting opened with 7 members present (Mr. Workman joined after the break)</w:t>
      </w:r>
    </w:p>
    <w:p w14:paraId="4DB01AFD" w14:textId="6520DAEA" w:rsidR="001E0D29" w:rsidRPr="0052163F" w:rsidRDefault="001E0D29">
      <w:pPr>
        <w:rPr>
          <w:rFonts w:ascii="Arial" w:hAnsi="Arial" w:cs="Arial"/>
          <w:sz w:val="24"/>
          <w:u w:val="single"/>
        </w:rPr>
      </w:pPr>
      <w:r w:rsidRPr="0052163F">
        <w:rPr>
          <w:rFonts w:ascii="Arial" w:hAnsi="Arial" w:cs="Arial"/>
          <w:sz w:val="24"/>
          <w:u w:val="single"/>
        </w:rPr>
        <w:t xml:space="preserve">Agenda items </w:t>
      </w:r>
      <w:r w:rsidR="00CE4138" w:rsidRPr="0052163F">
        <w:rPr>
          <w:rFonts w:ascii="Arial" w:hAnsi="Arial" w:cs="Arial"/>
          <w:sz w:val="24"/>
          <w:u w:val="single"/>
        </w:rPr>
        <w:t>voted on</w:t>
      </w:r>
      <w:r w:rsidRPr="0052163F">
        <w:rPr>
          <w:rFonts w:ascii="Arial" w:hAnsi="Arial" w:cs="Arial"/>
          <w:sz w:val="24"/>
          <w:u w:val="single"/>
        </w:rPr>
        <w:t>:</w:t>
      </w:r>
    </w:p>
    <w:p w14:paraId="1DF72E7B" w14:textId="4B968410" w:rsidR="001E0D29" w:rsidRPr="0052163F" w:rsidRDefault="001E0D29" w:rsidP="001E0D29">
      <w:pPr>
        <w:pStyle w:val="ListParagraph"/>
        <w:numPr>
          <w:ilvl w:val="0"/>
          <w:numId w:val="1"/>
        </w:numPr>
        <w:rPr>
          <w:rFonts w:ascii="Arial" w:hAnsi="Arial" w:cs="Arial"/>
          <w:sz w:val="24"/>
        </w:rPr>
      </w:pPr>
      <w:r w:rsidRPr="0052163F">
        <w:rPr>
          <w:rFonts w:ascii="Arial" w:hAnsi="Arial" w:cs="Arial"/>
          <w:sz w:val="24"/>
        </w:rPr>
        <w:t xml:space="preserve">Minutes from </w:t>
      </w:r>
      <w:r w:rsidRPr="006902B6">
        <w:rPr>
          <w:rFonts w:ascii="Arial" w:hAnsi="Arial" w:cs="Arial"/>
          <w:i/>
          <w:sz w:val="24"/>
        </w:rPr>
        <w:t>the 9/1</w:t>
      </w:r>
      <w:r w:rsidR="00367707" w:rsidRPr="006902B6">
        <w:rPr>
          <w:rFonts w:ascii="Arial" w:hAnsi="Arial" w:cs="Arial"/>
          <w:i/>
          <w:sz w:val="24"/>
        </w:rPr>
        <w:t>9</w:t>
      </w:r>
      <w:r w:rsidRPr="006902B6">
        <w:rPr>
          <w:rFonts w:ascii="Arial" w:hAnsi="Arial" w:cs="Arial"/>
          <w:i/>
          <w:sz w:val="24"/>
        </w:rPr>
        <w:t xml:space="preserve"> meeting</w:t>
      </w:r>
      <w:r w:rsidRPr="0052163F">
        <w:rPr>
          <w:rFonts w:ascii="Arial" w:hAnsi="Arial" w:cs="Arial"/>
          <w:sz w:val="24"/>
        </w:rPr>
        <w:t xml:space="preserve"> were voted on and approved (</w:t>
      </w:r>
      <w:r w:rsidR="004C5F71" w:rsidRPr="0052163F">
        <w:rPr>
          <w:rFonts w:ascii="Arial" w:hAnsi="Arial" w:cs="Arial"/>
          <w:sz w:val="24"/>
        </w:rPr>
        <w:t>7/7</w:t>
      </w:r>
      <w:r w:rsidRPr="0052163F">
        <w:rPr>
          <w:rFonts w:ascii="Arial" w:hAnsi="Arial" w:cs="Arial"/>
          <w:sz w:val="24"/>
        </w:rPr>
        <w:t>)</w:t>
      </w:r>
    </w:p>
    <w:p w14:paraId="6855476E" w14:textId="1B912FA9" w:rsidR="00367707" w:rsidRPr="0052163F" w:rsidRDefault="00367707" w:rsidP="00367707">
      <w:pPr>
        <w:rPr>
          <w:rFonts w:ascii="Arial" w:hAnsi="Arial" w:cs="Arial"/>
          <w:sz w:val="24"/>
          <w:u w:val="single"/>
        </w:rPr>
      </w:pPr>
      <w:r w:rsidRPr="0052163F">
        <w:rPr>
          <w:rFonts w:ascii="Arial" w:hAnsi="Arial" w:cs="Arial"/>
          <w:sz w:val="24"/>
          <w:u w:val="single"/>
        </w:rPr>
        <w:t>Agenda items discussed:</w:t>
      </w:r>
    </w:p>
    <w:p w14:paraId="02AC2895" w14:textId="4CF72252" w:rsidR="00367707" w:rsidRPr="0052163F" w:rsidRDefault="004C5F71" w:rsidP="00CE4138">
      <w:pPr>
        <w:pStyle w:val="ListParagraph"/>
        <w:numPr>
          <w:ilvl w:val="0"/>
          <w:numId w:val="1"/>
        </w:numPr>
        <w:rPr>
          <w:rFonts w:ascii="Arial" w:hAnsi="Arial" w:cs="Arial"/>
          <w:sz w:val="24"/>
        </w:rPr>
      </w:pPr>
      <w:r w:rsidRPr="00ED68FC">
        <w:rPr>
          <w:rFonts w:ascii="Arial" w:hAnsi="Arial" w:cs="Arial"/>
          <w:b/>
          <w:sz w:val="24"/>
        </w:rPr>
        <w:t>I</w:t>
      </w:r>
      <w:r w:rsidR="00020285" w:rsidRPr="00ED68FC">
        <w:rPr>
          <w:rFonts w:ascii="Arial" w:hAnsi="Arial" w:cs="Arial"/>
          <w:b/>
          <w:sz w:val="24"/>
        </w:rPr>
        <w:t>deas for i</w:t>
      </w:r>
      <w:r w:rsidRPr="00ED68FC">
        <w:rPr>
          <w:rFonts w:ascii="Arial" w:hAnsi="Arial" w:cs="Arial"/>
          <w:b/>
          <w:sz w:val="24"/>
        </w:rPr>
        <w:t>mproving carline</w:t>
      </w:r>
      <w:r w:rsidRPr="0052163F">
        <w:rPr>
          <w:rFonts w:ascii="Arial" w:hAnsi="Arial" w:cs="Arial"/>
          <w:sz w:val="24"/>
        </w:rPr>
        <w:t xml:space="preserve">: </w:t>
      </w:r>
      <w:r w:rsidR="00367707" w:rsidRPr="0052163F">
        <w:rPr>
          <w:rFonts w:ascii="Arial" w:hAnsi="Arial" w:cs="Arial"/>
          <w:sz w:val="24"/>
        </w:rPr>
        <w:t>Mr. Yu suggested to move student entrance to the art building to facilitate the flow of cars during carpool. The idea was discussed and tabled as its implementation would require substantial capital investment which is currently unavailable.</w:t>
      </w:r>
    </w:p>
    <w:p w14:paraId="1454BA34" w14:textId="1FF5A4EF" w:rsidR="001E0D29" w:rsidRPr="0052163F" w:rsidRDefault="00367707" w:rsidP="001E0D29">
      <w:pPr>
        <w:pStyle w:val="ListParagraph"/>
        <w:numPr>
          <w:ilvl w:val="0"/>
          <w:numId w:val="1"/>
        </w:numPr>
        <w:rPr>
          <w:rFonts w:ascii="Arial" w:hAnsi="Arial" w:cs="Arial"/>
          <w:sz w:val="24"/>
        </w:rPr>
      </w:pPr>
      <w:r w:rsidRPr="00ED68FC">
        <w:rPr>
          <w:rFonts w:ascii="Arial" w:hAnsi="Arial" w:cs="Arial"/>
          <w:b/>
          <w:sz w:val="24"/>
        </w:rPr>
        <w:t>PTO recognition</w:t>
      </w:r>
      <w:r w:rsidRPr="0052163F">
        <w:rPr>
          <w:rFonts w:ascii="Arial" w:hAnsi="Arial" w:cs="Arial"/>
          <w:sz w:val="24"/>
        </w:rPr>
        <w:t xml:space="preserve">:  </w:t>
      </w:r>
      <w:r w:rsidR="00CE4138" w:rsidRPr="0052163F">
        <w:rPr>
          <w:rFonts w:ascii="Arial" w:hAnsi="Arial" w:cs="Arial"/>
          <w:sz w:val="24"/>
        </w:rPr>
        <w:t xml:space="preserve">Mr. Yu suggested that the PTO should be recognized </w:t>
      </w:r>
      <w:r w:rsidR="00020285" w:rsidRPr="0052163F">
        <w:rPr>
          <w:rFonts w:ascii="Arial" w:hAnsi="Arial" w:cs="Arial"/>
          <w:sz w:val="24"/>
        </w:rPr>
        <w:t xml:space="preserve">in the yearbook </w:t>
      </w:r>
      <w:r w:rsidR="00CE4138" w:rsidRPr="0052163F">
        <w:rPr>
          <w:rFonts w:ascii="Arial" w:hAnsi="Arial" w:cs="Arial"/>
          <w:sz w:val="24"/>
        </w:rPr>
        <w:t xml:space="preserve">for its school-benefiting activities, including fundraising. The idea received general support and Dr. Irwin volunteered to investigate how this is done in other schools. </w:t>
      </w:r>
    </w:p>
    <w:p w14:paraId="6F0AB828" w14:textId="1D91D37D" w:rsidR="00CE4138" w:rsidRDefault="0098282E" w:rsidP="001E0D29">
      <w:pPr>
        <w:pStyle w:val="ListParagraph"/>
        <w:numPr>
          <w:ilvl w:val="0"/>
          <w:numId w:val="1"/>
        </w:numPr>
        <w:rPr>
          <w:rFonts w:ascii="Arial" w:hAnsi="Arial" w:cs="Arial"/>
          <w:sz w:val="24"/>
        </w:rPr>
      </w:pPr>
      <w:r w:rsidRPr="00ED68FC">
        <w:rPr>
          <w:rFonts w:ascii="Arial" w:hAnsi="Arial" w:cs="Arial"/>
          <w:b/>
          <w:sz w:val="24"/>
        </w:rPr>
        <w:t>Graduation location</w:t>
      </w:r>
      <w:r>
        <w:rPr>
          <w:rFonts w:ascii="Arial" w:hAnsi="Arial" w:cs="Arial"/>
          <w:sz w:val="24"/>
        </w:rPr>
        <w:t>: It was discussed if graduation can be done on campus. Dr. Kelly explained that this is against BOE policy.</w:t>
      </w:r>
    </w:p>
    <w:p w14:paraId="7E6B223F" w14:textId="396BEEA7" w:rsidR="0098282E" w:rsidRDefault="0098282E" w:rsidP="001E0D29">
      <w:pPr>
        <w:pStyle w:val="ListParagraph"/>
        <w:numPr>
          <w:ilvl w:val="0"/>
          <w:numId w:val="1"/>
        </w:numPr>
        <w:rPr>
          <w:rFonts w:ascii="Arial" w:hAnsi="Arial" w:cs="Arial"/>
          <w:sz w:val="24"/>
        </w:rPr>
      </w:pPr>
      <w:r w:rsidRPr="00ED68FC">
        <w:rPr>
          <w:rFonts w:ascii="Arial" w:hAnsi="Arial" w:cs="Arial"/>
          <w:b/>
          <w:sz w:val="24"/>
        </w:rPr>
        <w:t>School website</w:t>
      </w:r>
      <w:r>
        <w:rPr>
          <w:rFonts w:ascii="Arial" w:hAnsi="Arial" w:cs="Arial"/>
          <w:sz w:val="24"/>
        </w:rPr>
        <w:t xml:space="preserve">: Dr. Irwin updated the council on the improvements that she and Jeff Pullium have been working on. The major accomplishment </w:t>
      </w:r>
      <w:r w:rsidR="00020285">
        <w:rPr>
          <w:rFonts w:ascii="Arial" w:hAnsi="Arial" w:cs="Arial"/>
          <w:sz w:val="24"/>
        </w:rPr>
        <w:t>reported was</w:t>
      </w:r>
      <w:r>
        <w:rPr>
          <w:rFonts w:ascii="Arial" w:hAnsi="Arial" w:cs="Arial"/>
          <w:sz w:val="24"/>
        </w:rPr>
        <w:t xml:space="preserve"> establishing a template for each activity</w:t>
      </w:r>
      <w:r w:rsidR="00020285">
        <w:rPr>
          <w:rFonts w:ascii="Arial" w:hAnsi="Arial" w:cs="Arial"/>
          <w:sz w:val="24"/>
        </w:rPr>
        <w:t>.</w:t>
      </w:r>
      <w:r>
        <w:rPr>
          <w:rFonts w:ascii="Arial" w:hAnsi="Arial" w:cs="Arial"/>
          <w:sz w:val="24"/>
        </w:rPr>
        <w:t xml:space="preserve"> </w:t>
      </w:r>
      <w:r w:rsidR="00020285">
        <w:rPr>
          <w:rFonts w:ascii="Arial" w:hAnsi="Arial" w:cs="Arial"/>
          <w:sz w:val="24"/>
        </w:rPr>
        <w:t>Currently,</w:t>
      </w:r>
      <w:r>
        <w:rPr>
          <w:rFonts w:ascii="Arial" w:hAnsi="Arial" w:cs="Arial"/>
          <w:sz w:val="24"/>
        </w:rPr>
        <w:t xml:space="preserve"> all activities are transitioned to this template. It was clarified that all homework assignments should be posted on the website under each teacher’s page and most </w:t>
      </w:r>
      <w:r w:rsidR="00943062">
        <w:rPr>
          <w:rFonts w:ascii="Arial" w:hAnsi="Arial" w:cs="Arial"/>
          <w:sz w:val="24"/>
        </w:rPr>
        <w:t>teachers are compliant. The goal is to achieve 100% compliance, for every school day.</w:t>
      </w:r>
      <w:r>
        <w:rPr>
          <w:rFonts w:ascii="Arial" w:hAnsi="Arial" w:cs="Arial"/>
          <w:sz w:val="24"/>
        </w:rPr>
        <w:t xml:space="preserve"> </w:t>
      </w:r>
    </w:p>
    <w:p w14:paraId="715779AC" w14:textId="11DEAD4F" w:rsidR="008E3B71" w:rsidRDefault="008E3B71" w:rsidP="001E0D29">
      <w:pPr>
        <w:pStyle w:val="ListParagraph"/>
        <w:numPr>
          <w:ilvl w:val="0"/>
          <w:numId w:val="1"/>
        </w:numPr>
        <w:rPr>
          <w:rFonts w:ascii="Arial" w:hAnsi="Arial" w:cs="Arial"/>
          <w:sz w:val="24"/>
        </w:rPr>
      </w:pPr>
      <w:r w:rsidRPr="00ED68FC">
        <w:rPr>
          <w:rFonts w:ascii="Arial" w:hAnsi="Arial" w:cs="Arial"/>
          <w:b/>
          <w:sz w:val="24"/>
        </w:rPr>
        <w:t>Review</w:t>
      </w:r>
      <w:r>
        <w:rPr>
          <w:rFonts w:ascii="Arial" w:hAnsi="Arial" w:cs="Arial"/>
          <w:sz w:val="24"/>
        </w:rPr>
        <w:t xml:space="preserve"> </w:t>
      </w:r>
      <w:r w:rsidRPr="00ED68FC">
        <w:rPr>
          <w:rFonts w:ascii="Arial" w:hAnsi="Arial" w:cs="Arial"/>
          <w:b/>
          <w:sz w:val="24"/>
        </w:rPr>
        <w:t>of mission statement</w:t>
      </w:r>
      <w:r>
        <w:rPr>
          <w:rFonts w:ascii="Arial" w:hAnsi="Arial" w:cs="Arial"/>
          <w:sz w:val="24"/>
        </w:rPr>
        <w:t xml:space="preserve">: It was suggested that the DFA mission statement </w:t>
      </w:r>
      <w:r w:rsidR="00020285">
        <w:rPr>
          <w:rFonts w:ascii="Arial" w:hAnsi="Arial" w:cs="Arial"/>
          <w:sz w:val="24"/>
        </w:rPr>
        <w:t>appears</w:t>
      </w:r>
      <w:r>
        <w:rPr>
          <w:rFonts w:ascii="Arial" w:hAnsi="Arial" w:cs="Arial"/>
          <w:sz w:val="24"/>
        </w:rPr>
        <w:t xml:space="preserve"> on the main page of the DFA website. Dr. Kelly clarified that the BOE has specific requirements as to how the webpage is organized. It was agreed that an effort should be made to include the DFA mission statement on the main page.</w:t>
      </w:r>
    </w:p>
    <w:p w14:paraId="515F6902" w14:textId="418A9F33" w:rsidR="00050D05" w:rsidRDefault="00ED68FC" w:rsidP="001E0D29">
      <w:pPr>
        <w:pStyle w:val="ListParagraph"/>
        <w:numPr>
          <w:ilvl w:val="0"/>
          <w:numId w:val="1"/>
        </w:numPr>
        <w:rPr>
          <w:rFonts w:ascii="Arial" w:hAnsi="Arial" w:cs="Arial"/>
          <w:sz w:val="24"/>
        </w:rPr>
      </w:pPr>
      <w:r w:rsidRPr="00ED68FC">
        <w:rPr>
          <w:rFonts w:ascii="Arial" w:hAnsi="Arial" w:cs="Arial"/>
          <w:b/>
          <w:sz w:val="24"/>
        </w:rPr>
        <w:t>P</w:t>
      </w:r>
      <w:r w:rsidR="00050D05" w:rsidRPr="00ED68FC">
        <w:rPr>
          <w:rFonts w:ascii="Arial" w:hAnsi="Arial" w:cs="Arial"/>
          <w:b/>
          <w:sz w:val="24"/>
        </w:rPr>
        <w:t>resence of team sports be increased on campus</w:t>
      </w:r>
      <w:r>
        <w:rPr>
          <w:rFonts w:ascii="Arial" w:hAnsi="Arial" w:cs="Arial"/>
          <w:sz w:val="24"/>
        </w:rPr>
        <w:t>:</w:t>
      </w:r>
      <w:r w:rsidR="00050D05">
        <w:rPr>
          <w:rFonts w:ascii="Arial" w:hAnsi="Arial" w:cs="Arial"/>
          <w:sz w:val="24"/>
        </w:rPr>
        <w:t xml:space="preserve"> Dr. Kelly stated that altho</w:t>
      </w:r>
      <w:r w:rsidR="00020285">
        <w:rPr>
          <w:rFonts w:ascii="Arial" w:hAnsi="Arial" w:cs="Arial"/>
          <w:sz w:val="24"/>
        </w:rPr>
        <w:t>ugh engaging students in team sports is desirable</w:t>
      </w:r>
      <w:r w:rsidR="0068667F">
        <w:rPr>
          <w:rFonts w:ascii="Arial" w:hAnsi="Arial" w:cs="Arial"/>
          <w:sz w:val="24"/>
        </w:rPr>
        <w:t xml:space="preserve"> and may increase DFA’s competitiveness in terms of recruiting qualified students</w:t>
      </w:r>
      <w:r w:rsidR="00020285">
        <w:rPr>
          <w:rFonts w:ascii="Arial" w:hAnsi="Arial" w:cs="Arial"/>
          <w:sz w:val="24"/>
        </w:rPr>
        <w:t xml:space="preserve">, sports activities remain secondary to fine arts activities. </w:t>
      </w:r>
      <w:r w:rsidR="00D501D8">
        <w:rPr>
          <w:rFonts w:ascii="Arial" w:hAnsi="Arial" w:cs="Arial"/>
          <w:sz w:val="24"/>
        </w:rPr>
        <w:t>Track and field teams were added, but b</w:t>
      </w:r>
      <w:r w:rsidR="0068667F">
        <w:rPr>
          <w:rFonts w:ascii="Arial" w:hAnsi="Arial" w:cs="Arial"/>
          <w:sz w:val="24"/>
        </w:rPr>
        <w:t xml:space="preserve">asketball and football teams will </w:t>
      </w:r>
      <w:r w:rsidR="0068667F">
        <w:rPr>
          <w:rFonts w:ascii="Arial" w:hAnsi="Arial" w:cs="Arial"/>
          <w:sz w:val="24"/>
          <w:u w:val="single"/>
        </w:rPr>
        <w:t>not</w:t>
      </w:r>
      <w:r w:rsidR="0068667F">
        <w:rPr>
          <w:rFonts w:ascii="Arial" w:hAnsi="Arial" w:cs="Arial"/>
          <w:sz w:val="24"/>
        </w:rPr>
        <w:t xml:space="preserve"> be added. Dr. Irwin asked if DFA looses qualified candidates due to limited team sports opportunities. Dr. Kelly stated that the number of students eligible for DFA is decreasing</w:t>
      </w:r>
      <w:r w:rsidR="00D501D8">
        <w:rPr>
          <w:rFonts w:ascii="Arial" w:hAnsi="Arial" w:cs="Arial"/>
          <w:sz w:val="24"/>
        </w:rPr>
        <w:t xml:space="preserve"> and this is a bigger concern. Ms. Tatem stated that participation in sports teams is a motivating factor </w:t>
      </w:r>
      <w:r w:rsidR="00D501D8">
        <w:rPr>
          <w:rFonts w:ascii="Arial" w:hAnsi="Arial" w:cs="Arial"/>
          <w:sz w:val="24"/>
        </w:rPr>
        <w:lastRenderedPageBreak/>
        <w:t>for many students to attain high academic achievement, so they are eligible to participate in sports.</w:t>
      </w:r>
      <w:r w:rsidR="00B82979">
        <w:rPr>
          <w:rFonts w:ascii="Arial" w:hAnsi="Arial" w:cs="Arial"/>
          <w:sz w:val="24"/>
        </w:rPr>
        <w:t xml:space="preserve"> Dr. Va</w:t>
      </w:r>
      <w:r>
        <w:rPr>
          <w:rFonts w:ascii="Arial" w:hAnsi="Arial" w:cs="Arial"/>
          <w:sz w:val="24"/>
        </w:rPr>
        <w:t>zdarjanova asked if the number of available sports is enough to serve as such motivating factor for a significant number of students. Dr. Kelly clarified that in addition to the mentioned sports there are teams in tennis, golf and a pilot volleyball team (Aug-Sep). The variety of existing sports was deemed sufficient.</w:t>
      </w:r>
    </w:p>
    <w:p w14:paraId="1C8EBA44" w14:textId="38A0C5BE" w:rsidR="00ED68FC" w:rsidRDefault="00ED68FC" w:rsidP="001E0D29">
      <w:pPr>
        <w:pStyle w:val="ListParagraph"/>
        <w:numPr>
          <w:ilvl w:val="0"/>
          <w:numId w:val="1"/>
        </w:numPr>
        <w:rPr>
          <w:rFonts w:ascii="Arial" w:hAnsi="Arial" w:cs="Arial"/>
          <w:sz w:val="24"/>
        </w:rPr>
      </w:pPr>
      <w:r w:rsidRPr="00ED68FC">
        <w:rPr>
          <w:rFonts w:ascii="Arial" w:hAnsi="Arial" w:cs="Arial"/>
          <w:b/>
          <w:sz w:val="24"/>
        </w:rPr>
        <w:t>Election</w:t>
      </w:r>
      <w:r>
        <w:rPr>
          <w:rFonts w:ascii="Arial" w:hAnsi="Arial" w:cs="Arial"/>
          <w:sz w:val="24"/>
        </w:rPr>
        <w:t xml:space="preserve"> </w:t>
      </w:r>
      <w:r w:rsidRPr="00ED68FC">
        <w:rPr>
          <w:rFonts w:ascii="Arial" w:hAnsi="Arial" w:cs="Arial"/>
          <w:b/>
          <w:sz w:val="24"/>
        </w:rPr>
        <w:t>of Secretary</w:t>
      </w:r>
      <w:r>
        <w:rPr>
          <w:rFonts w:ascii="Arial" w:hAnsi="Arial" w:cs="Arial"/>
          <w:sz w:val="24"/>
        </w:rPr>
        <w:t>: Dr. Vazdarjanova was nominated and she accepted the nomination, after which she left the room. She was unanimously approved (6/6) and invited to re-join the meeting.</w:t>
      </w:r>
    </w:p>
    <w:p w14:paraId="5756C39A" w14:textId="35A9C6F0" w:rsidR="008D7B0A" w:rsidRDefault="00ED68FC" w:rsidP="001E0D29">
      <w:pPr>
        <w:pStyle w:val="ListParagraph"/>
        <w:numPr>
          <w:ilvl w:val="0"/>
          <w:numId w:val="1"/>
        </w:numPr>
        <w:rPr>
          <w:rFonts w:ascii="Arial" w:hAnsi="Arial" w:cs="Arial"/>
          <w:sz w:val="24"/>
        </w:rPr>
      </w:pPr>
      <w:r>
        <w:rPr>
          <w:rFonts w:ascii="Arial" w:hAnsi="Arial" w:cs="Arial"/>
          <w:b/>
          <w:sz w:val="24"/>
        </w:rPr>
        <w:t>School Rankings</w:t>
      </w:r>
      <w:r w:rsidRPr="00ED68FC">
        <w:rPr>
          <w:rFonts w:ascii="Arial" w:hAnsi="Arial" w:cs="Arial"/>
          <w:sz w:val="24"/>
        </w:rPr>
        <w:t>:</w:t>
      </w:r>
      <w:r>
        <w:rPr>
          <w:rFonts w:ascii="Arial" w:hAnsi="Arial" w:cs="Arial"/>
          <w:sz w:val="24"/>
        </w:rPr>
        <w:t xml:space="preserve"> Dr. Kelly reported that the College Readiness Rankings were posted and DFA has the second highest score in the state </w:t>
      </w:r>
      <w:r w:rsidRPr="00ED68FC">
        <w:rPr>
          <w:rFonts w:ascii="Arial" w:hAnsi="Arial" w:cs="Arial"/>
          <w:i/>
          <w:sz w:val="24"/>
        </w:rPr>
        <w:t>among fine arts schools?</w:t>
      </w:r>
      <w:r>
        <w:rPr>
          <w:rFonts w:ascii="Arial" w:hAnsi="Arial" w:cs="Arial"/>
          <w:i/>
          <w:sz w:val="24"/>
        </w:rPr>
        <w:t xml:space="preserve"> </w:t>
      </w:r>
      <w:r>
        <w:rPr>
          <w:rFonts w:ascii="Arial" w:hAnsi="Arial" w:cs="Arial"/>
          <w:sz w:val="24"/>
        </w:rPr>
        <w:t xml:space="preserve">The AP scores were also improved compared to last year (74% vs 70%), </w:t>
      </w:r>
      <w:r w:rsidR="008D7B0A">
        <w:rPr>
          <w:rFonts w:ascii="Arial" w:hAnsi="Arial" w:cs="Arial"/>
          <w:sz w:val="24"/>
        </w:rPr>
        <w:t xml:space="preserve">as well as the SAT scores (28 vs. 24.6), </w:t>
      </w:r>
      <w:r>
        <w:rPr>
          <w:rFonts w:ascii="Arial" w:hAnsi="Arial" w:cs="Arial"/>
          <w:sz w:val="24"/>
        </w:rPr>
        <w:t xml:space="preserve">and the graduation rate remains </w:t>
      </w:r>
      <w:r w:rsidR="008D7B0A">
        <w:rPr>
          <w:rFonts w:ascii="Arial" w:hAnsi="Arial" w:cs="Arial"/>
          <w:sz w:val="24"/>
        </w:rPr>
        <w:t>extremely high (</w:t>
      </w:r>
      <w:r w:rsidR="008D7B0A">
        <w:rPr>
          <w:rFonts w:ascii="Arial" w:hAnsi="Arial" w:cs="Arial"/>
          <w:i/>
          <w:sz w:val="24"/>
        </w:rPr>
        <w:t>I don’t have the number here).</w:t>
      </w:r>
      <w:r w:rsidR="008D7B0A">
        <w:rPr>
          <w:rFonts w:ascii="Arial" w:hAnsi="Arial" w:cs="Arial"/>
          <w:sz w:val="24"/>
        </w:rPr>
        <w:t xml:space="preserve"> Dr. Kelly reported on her visit to the Gwinnett County fine arts high school and their admission and retention practices. It was agreed to continue with DFA’s model, which is to have a stringent selection process, but provide multiple resources for DFA students to succeed. </w:t>
      </w:r>
    </w:p>
    <w:p w14:paraId="0ACED7E1" w14:textId="42F0D5AB" w:rsidR="00ED68FC" w:rsidRDefault="008D7B0A" w:rsidP="001E0D29">
      <w:pPr>
        <w:pStyle w:val="ListParagraph"/>
        <w:numPr>
          <w:ilvl w:val="0"/>
          <w:numId w:val="1"/>
        </w:numPr>
        <w:rPr>
          <w:rFonts w:ascii="Arial" w:hAnsi="Arial" w:cs="Arial"/>
          <w:sz w:val="24"/>
        </w:rPr>
      </w:pPr>
      <w:r>
        <w:rPr>
          <w:rFonts w:ascii="Arial" w:hAnsi="Arial" w:cs="Arial"/>
          <w:b/>
          <w:sz w:val="24"/>
        </w:rPr>
        <w:t>Programming</w:t>
      </w:r>
      <w:r w:rsidR="00AD48D8">
        <w:rPr>
          <w:rFonts w:ascii="Arial" w:hAnsi="Arial" w:cs="Arial"/>
          <w:b/>
          <w:sz w:val="24"/>
        </w:rPr>
        <w:t xml:space="preserve"> changes</w:t>
      </w:r>
      <w:r w:rsidRPr="008D7B0A">
        <w:rPr>
          <w:rFonts w:ascii="Arial" w:hAnsi="Arial" w:cs="Arial"/>
          <w:sz w:val="24"/>
        </w:rPr>
        <w:t>:</w:t>
      </w:r>
      <w:r>
        <w:rPr>
          <w:rFonts w:ascii="Arial" w:hAnsi="Arial" w:cs="Arial"/>
          <w:sz w:val="24"/>
        </w:rPr>
        <w:t xml:space="preserve"> </w:t>
      </w:r>
      <w:r w:rsidR="00AD48D8">
        <w:rPr>
          <w:rFonts w:ascii="Arial" w:hAnsi="Arial" w:cs="Arial"/>
          <w:sz w:val="24"/>
        </w:rPr>
        <w:t>Starting next year, AP Human Geography will begin in 9</w:t>
      </w:r>
      <w:r w:rsidR="00AD48D8" w:rsidRPr="00AD48D8">
        <w:rPr>
          <w:rFonts w:ascii="Arial" w:hAnsi="Arial" w:cs="Arial"/>
          <w:sz w:val="24"/>
          <w:vertAlign w:val="superscript"/>
        </w:rPr>
        <w:t>th</w:t>
      </w:r>
      <w:r w:rsidR="00AD48D8">
        <w:rPr>
          <w:rFonts w:ascii="Arial" w:hAnsi="Arial" w:cs="Arial"/>
          <w:sz w:val="24"/>
        </w:rPr>
        <w:t xml:space="preserve"> grade to increase the </w:t>
      </w:r>
      <w:r w:rsidR="005E5128">
        <w:rPr>
          <w:rFonts w:ascii="Arial" w:hAnsi="Arial" w:cs="Arial"/>
          <w:sz w:val="24"/>
        </w:rPr>
        <w:t xml:space="preserve">number of </w:t>
      </w:r>
      <w:r w:rsidR="00AD48D8">
        <w:rPr>
          <w:rFonts w:ascii="Arial" w:hAnsi="Arial" w:cs="Arial"/>
          <w:sz w:val="24"/>
        </w:rPr>
        <w:t xml:space="preserve">AP courses </w:t>
      </w:r>
      <w:r w:rsidR="005E5128">
        <w:rPr>
          <w:rFonts w:ascii="Arial" w:hAnsi="Arial" w:cs="Arial"/>
          <w:sz w:val="24"/>
        </w:rPr>
        <w:t>a</w:t>
      </w:r>
      <w:r w:rsidR="00AD48D8">
        <w:rPr>
          <w:rFonts w:ascii="Arial" w:hAnsi="Arial" w:cs="Arial"/>
          <w:sz w:val="24"/>
        </w:rPr>
        <w:t xml:space="preserve"> high school student</w:t>
      </w:r>
      <w:r w:rsidR="005E5128">
        <w:rPr>
          <w:rFonts w:ascii="Arial" w:hAnsi="Arial" w:cs="Arial"/>
          <w:sz w:val="24"/>
        </w:rPr>
        <w:t xml:space="preserve"> can sign up for. There is also an after-school SAT/ACT prep program available to high school students. It was reported that the number of Duke Tip students in 7</w:t>
      </w:r>
      <w:r w:rsidR="005E5128" w:rsidRPr="005E5128">
        <w:rPr>
          <w:rFonts w:ascii="Arial" w:hAnsi="Arial" w:cs="Arial"/>
          <w:sz w:val="24"/>
          <w:vertAlign w:val="superscript"/>
        </w:rPr>
        <w:t>th</w:t>
      </w:r>
      <w:r w:rsidR="005E5128">
        <w:rPr>
          <w:rFonts w:ascii="Arial" w:hAnsi="Arial" w:cs="Arial"/>
          <w:sz w:val="24"/>
        </w:rPr>
        <w:t xml:space="preserve"> grade has increased.</w:t>
      </w:r>
    </w:p>
    <w:p w14:paraId="2C41D3EB" w14:textId="17492139" w:rsidR="00417B34" w:rsidRPr="00417B34" w:rsidRDefault="00417B34" w:rsidP="00417B34">
      <w:pPr>
        <w:ind w:left="360"/>
        <w:rPr>
          <w:rFonts w:ascii="Arial" w:hAnsi="Arial" w:cs="Arial"/>
          <w:sz w:val="24"/>
        </w:rPr>
      </w:pPr>
      <w:r>
        <w:rPr>
          <w:rFonts w:ascii="Arial" w:hAnsi="Arial" w:cs="Arial"/>
          <w:sz w:val="24"/>
        </w:rPr>
        <w:t>The meeting was adjourned.</w:t>
      </w:r>
    </w:p>
    <w:sectPr w:rsidR="00417B34" w:rsidRPr="00417B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72FD6" w14:textId="77777777" w:rsidR="00880C1F" w:rsidRDefault="00880C1F" w:rsidP="00367707">
      <w:pPr>
        <w:spacing w:after="0" w:line="240" w:lineRule="auto"/>
      </w:pPr>
      <w:r>
        <w:separator/>
      </w:r>
    </w:p>
  </w:endnote>
  <w:endnote w:type="continuationSeparator" w:id="0">
    <w:p w14:paraId="0188E0E3" w14:textId="77777777" w:rsidR="00880C1F" w:rsidRDefault="00880C1F" w:rsidP="0036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D4F30" w14:textId="77777777" w:rsidR="00880C1F" w:rsidRDefault="00880C1F" w:rsidP="00367707">
      <w:pPr>
        <w:spacing w:after="0" w:line="240" w:lineRule="auto"/>
      </w:pPr>
      <w:r>
        <w:separator/>
      </w:r>
    </w:p>
  </w:footnote>
  <w:footnote w:type="continuationSeparator" w:id="0">
    <w:p w14:paraId="1EB96295" w14:textId="77777777" w:rsidR="00880C1F" w:rsidRDefault="00880C1F" w:rsidP="00367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60184"/>
    <w:multiLevelType w:val="hybridMultilevel"/>
    <w:tmpl w:val="4DB46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29"/>
    <w:rsid w:val="00020285"/>
    <w:rsid w:val="00050D05"/>
    <w:rsid w:val="001E0D29"/>
    <w:rsid w:val="00367707"/>
    <w:rsid w:val="00417B34"/>
    <w:rsid w:val="004C5F71"/>
    <w:rsid w:val="0052163F"/>
    <w:rsid w:val="005E5128"/>
    <w:rsid w:val="0068667F"/>
    <w:rsid w:val="006902B6"/>
    <w:rsid w:val="00844394"/>
    <w:rsid w:val="00880C1F"/>
    <w:rsid w:val="008D7B0A"/>
    <w:rsid w:val="008E3B71"/>
    <w:rsid w:val="00943062"/>
    <w:rsid w:val="0098282E"/>
    <w:rsid w:val="009C37CC"/>
    <w:rsid w:val="00A93BC6"/>
    <w:rsid w:val="00AD48D8"/>
    <w:rsid w:val="00B82979"/>
    <w:rsid w:val="00BB172A"/>
    <w:rsid w:val="00BD31DE"/>
    <w:rsid w:val="00CB43AA"/>
    <w:rsid w:val="00CE4138"/>
    <w:rsid w:val="00D501D8"/>
    <w:rsid w:val="00D8434B"/>
    <w:rsid w:val="00ED3C30"/>
    <w:rsid w:val="00ED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59AB3"/>
  <w15:chartTrackingRefBased/>
  <w15:docId w15:val="{181416D7-E5E7-4E93-8A4A-05DB59A1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D29"/>
    <w:pPr>
      <w:ind w:left="720"/>
      <w:contextualSpacing/>
    </w:pPr>
  </w:style>
  <w:style w:type="paragraph" w:styleId="Header">
    <w:name w:val="header"/>
    <w:basedOn w:val="Normal"/>
    <w:link w:val="HeaderChar"/>
    <w:uiPriority w:val="99"/>
    <w:unhideWhenUsed/>
    <w:rsid w:val="00367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707"/>
  </w:style>
  <w:style w:type="paragraph" w:styleId="Footer">
    <w:name w:val="footer"/>
    <w:basedOn w:val="Normal"/>
    <w:link w:val="FooterChar"/>
    <w:uiPriority w:val="99"/>
    <w:unhideWhenUsed/>
    <w:rsid w:val="00367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c:creator>
  <cp:keywords/>
  <dc:description/>
  <cp:lastModifiedBy>Pullium, Jeff</cp:lastModifiedBy>
  <cp:revision>2</cp:revision>
  <dcterms:created xsi:type="dcterms:W3CDTF">2019-11-07T15:23:00Z</dcterms:created>
  <dcterms:modified xsi:type="dcterms:W3CDTF">2019-11-07T15:23:00Z</dcterms:modified>
</cp:coreProperties>
</file>